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Default="00E70DDA">
      <w:pPr>
        <w:pStyle w:val="1"/>
        <w:rPr>
          <w:sz w:val="36"/>
        </w:rPr>
      </w:pPr>
      <w:r>
        <w:rPr>
          <w:noProof/>
          <w:sz w:val="36"/>
        </w:rPr>
        <w:drawing>
          <wp:anchor distT="0" distB="0" distL="114300" distR="114300" simplePos="0" relativeHeight="2" behindDoc="0" locked="0" layoutInCell="1" allowOverlap="1" wp14:anchorId="08CEC539" wp14:editId="7F70E00A">
            <wp:simplePos x="0" y="0"/>
            <wp:positionH relativeFrom="column">
              <wp:posOffset>2384425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>
      <w:pPr>
        <w:pStyle w:val="1"/>
        <w:ind w:left="708" w:hanging="708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77777777" w:rsidR="00BB6728" w:rsidRDefault="00E70DDA">
      <w:pPr>
        <w:pStyle w:val="1"/>
        <w:ind w:left="708" w:firstLine="708"/>
        <w:rPr>
          <w:szCs w:val="28"/>
        </w:rPr>
      </w:pPr>
      <w:r>
        <w:rPr>
          <w:szCs w:val="28"/>
        </w:rPr>
        <w:t xml:space="preserve">                                  РЕШЕНИЕ</w:t>
      </w:r>
    </w:p>
    <w:p w14:paraId="4AF61D95" w14:textId="77777777" w:rsidR="00BB6728" w:rsidRDefault="00BB6728"/>
    <w:p w14:paraId="5ED9B89D" w14:textId="48EE3823" w:rsidR="00BB6728" w:rsidRDefault="00E70DDA">
      <w:r>
        <w:rPr>
          <w:sz w:val="26"/>
          <w:szCs w:val="26"/>
        </w:rPr>
        <w:t xml:space="preserve">от </w:t>
      </w:r>
      <w:r w:rsidR="00F43141">
        <w:rPr>
          <w:sz w:val="26"/>
          <w:szCs w:val="26"/>
        </w:rPr>
        <w:t xml:space="preserve">26 </w:t>
      </w:r>
      <w:r w:rsidR="00115ECD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F43141">
        <w:rPr>
          <w:sz w:val="26"/>
          <w:szCs w:val="26"/>
        </w:rPr>
        <w:t>6</w:t>
      </w:r>
      <w:r>
        <w:rPr>
          <w:sz w:val="26"/>
          <w:szCs w:val="26"/>
        </w:rPr>
        <w:t xml:space="preserve"> года                                    </w:t>
      </w:r>
    </w:p>
    <w:p w14:paraId="618C56EB" w14:textId="746E7155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   № </w:t>
      </w:r>
      <w:r w:rsidR="00022BF8">
        <w:rPr>
          <w:sz w:val="26"/>
          <w:szCs w:val="26"/>
        </w:rPr>
        <w:t>32</w:t>
      </w:r>
    </w:p>
    <w:p w14:paraId="5FEF672F" w14:textId="77777777" w:rsidR="00BB6728" w:rsidRDefault="00BB6728">
      <w:pPr>
        <w:jc w:val="both"/>
        <w:rPr>
          <w:b/>
          <w:sz w:val="26"/>
          <w:szCs w:val="26"/>
        </w:rPr>
      </w:pPr>
    </w:p>
    <w:p w14:paraId="63941392" w14:textId="77777777" w:rsidR="00115ECD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115ECD">
        <w:rPr>
          <w:b/>
          <w:sz w:val="26"/>
          <w:szCs w:val="26"/>
        </w:rPr>
        <w:t xml:space="preserve">промежуточного </w:t>
      </w:r>
    </w:p>
    <w:p w14:paraId="5582F949" w14:textId="402D4780" w:rsidR="00BB6728" w:rsidRDefault="00115EC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</w:t>
      </w:r>
      <w:r w:rsidR="002405AA">
        <w:rPr>
          <w:b/>
          <w:sz w:val="26"/>
          <w:szCs w:val="26"/>
        </w:rPr>
        <w:t>иквидационного</w:t>
      </w:r>
      <w:r>
        <w:rPr>
          <w:b/>
          <w:sz w:val="26"/>
          <w:szCs w:val="26"/>
        </w:rPr>
        <w:t xml:space="preserve"> </w:t>
      </w:r>
      <w:r w:rsidR="002405AA">
        <w:rPr>
          <w:b/>
          <w:sz w:val="26"/>
          <w:szCs w:val="26"/>
        </w:rPr>
        <w:t>баланса</w:t>
      </w:r>
      <w:r w:rsidR="00E70DD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Администрации</w:t>
      </w:r>
    </w:p>
    <w:p w14:paraId="1CA2389E" w14:textId="4F4F8610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Варненского муниципального </w:t>
      </w:r>
      <w:r w:rsidR="002405AA">
        <w:rPr>
          <w:b/>
          <w:sz w:val="26"/>
          <w:szCs w:val="26"/>
        </w:rPr>
        <w:t>района</w:t>
      </w:r>
    </w:p>
    <w:p w14:paraId="1662C9BC" w14:textId="77777777" w:rsidR="00BB6728" w:rsidRDefault="00BB6728">
      <w:pPr>
        <w:jc w:val="both"/>
        <w:rPr>
          <w:b/>
          <w:sz w:val="26"/>
          <w:szCs w:val="26"/>
        </w:rPr>
      </w:pPr>
    </w:p>
    <w:p w14:paraId="24F7B152" w14:textId="660E1F17" w:rsidR="002405AA" w:rsidRPr="002405AA" w:rsidRDefault="00E70DDA" w:rsidP="002405AA">
      <w:pPr>
        <w:widowControl w:val="0"/>
        <w:ind w:right="101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2405AA"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 20 марта 2025г. №</w:t>
      </w:r>
      <w:r w:rsidR="002405AA">
        <w:rPr>
          <w:sz w:val="26"/>
          <w:szCs w:val="26"/>
        </w:rPr>
        <w:t xml:space="preserve"> </w:t>
      </w:r>
      <w:r w:rsidR="002405AA"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 w:rsidR="002405AA">
        <w:rPr>
          <w:sz w:val="26"/>
          <w:szCs w:val="26"/>
        </w:rPr>
        <w:t xml:space="preserve"> </w:t>
      </w:r>
      <w:r w:rsidR="002405AA"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="002405AA" w:rsidRPr="002405AA">
        <w:rPr>
          <w:color w:val="000000"/>
          <w:sz w:val="26"/>
          <w:szCs w:val="26"/>
        </w:rPr>
        <w:t>от 19 марта 2025 г. № 33-ЗО «О статусе и границах Варненского муниципального округа Челябинской области</w:t>
      </w:r>
      <w:r w:rsidR="002405AA" w:rsidRPr="002405AA">
        <w:rPr>
          <w:color w:val="000000"/>
          <w:sz w:val="26"/>
          <w:szCs w:val="26"/>
          <w:shd w:val="clear" w:color="auto" w:fill="FFFFFF"/>
        </w:rPr>
        <w:t>»</w:t>
      </w:r>
      <w:r w:rsidR="002405AA" w:rsidRPr="002405AA">
        <w:rPr>
          <w:sz w:val="26"/>
          <w:szCs w:val="26"/>
        </w:rPr>
        <w:t xml:space="preserve">, решением Собрания депутатов Варненского муниципального округа Челябинской области от </w:t>
      </w:r>
      <w:r w:rsidR="00115ECD">
        <w:rPr>
          <w:sz w:val="26"/>
          <w:szCs w:val="26"/>
        </w:rPr>
        <w:t>08</w:t>
      </w:r>
      <w:r w:rsidR="002405AA" w:rsidRPr="002405AA">
        <w:rPr>
          <w:sz w:val="26"/>
          <w:szCs w:val="26"/>
        </w:rPr>
        <w:t>.</w:t>
      </w:r>
      <w:r w:rsidR="00115ECD">
        <w:rPr>
          <w:sz w:val="26"/>
          <w:szCs w:val="26"/>
        </w:rPr>
        <w:t>12</w:t>
      </w:r>
      <w:r w:rsidR="002405AA" w:rsidRPr="002405AA">
        <w:rPr>
          <w:sz w:val="26"/>
          <w:szCs w:val="26"/>
        </w:rPr>
        <w:t>.2025 г. № 1</w:t>
      </w:r>
      <w:r w:rsidR="00115ECD">
        <w:rPr>
          <w:sz w:val="26"/>
          <w:szCs w:val="26"/>
        </w:rPr>
        <w:t>43</w:t>
      </w:r>
      <w:r w:rsidR="002405AA" w:rsidRPr="002405AA">
        <w:rPr>
          <w:sz w:val="26"/>
          <w:szCs w:val="26"/>
        </w:rPr>
        <w:t xml:space="preserve"> «О ликвидации </w:t>
      </w:r>
      <w:r w:rsidR="00115ECD">
        <w:rPr>
          <w:sz w:val="26"/>
          <w:szCs w:val="26"/>
        </w:rPr>
        <w:t>администрации</w:t>
      </w:r>
      <w:r w:rsidR="002405AA" w:rsidRPr="002405AA">
        <w:rPr>
          <w:sz w:val="26"/>
          <w:szCs w:val="26"/>
        </w:rPr>
        <w:t xml:space="preserve"> Варненского муниципального района Челябинской области»,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2405AA" w:rsidRDefault="002405AA" w:rsidP="002405AA">
      <w:pPr>
        <w:widowControl w:val="0"/>
        <w:ind w:right="101"/>
        <w:jc w:val="both"/>
        <w:rPr>
          <w:b/>
          <w:spacing w:val="30"/>
          <w:sz w:val="26"/>
          <w:szCs w:val="26"/>
        </w:rPr>
      </w:pPr>
    </w:p>
    <w:p w14:paraId="1E21AA62" w14:textId="576E910A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2405AA">
        <w:rPr>
          <w:b/>
          <w:bCs/>
          <w:sz w:val="26"/>
          <w:szCs w:val="26"/>
        </w:rPr>
        <w:t>РЕШАЕТ :</w:t>
      </w:r>
      <w:proofErr w:type="gramEnd"/>
    </w:p>
    <w:p w14:paraId="0C92344B" w14:textId="2A113DC9" w:rsidR="002405AA" w:rsidRPr="002405AA" w:rsidRDefault="002405AA" w:rsidP="002405A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405AA">
        <w:rPr>
          <w:sz w:val="26"/>
          <w:szCs w:val="26"/>
        </w:rPr>
        <w:tab/>
        <w:t xml:space="preserve">1. Утвердить </w:t>
      </w:r>
      <w:r w:rsidR="00115ECD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115ECD">
        <w:rPr>
          <w:sz w:val="26"/>
          <w:szCs w:val="26"/>
        </w:rPr>
        <w:t>администрации</w:t>
      </w:r>
      <w:r w:rsidRPr="002405AA">
        <w:rPr>
          <w:sz w:val="26"/>
          <w:szCs w:val="26"/>
        </w:rPr>
        <w:t xml:space="preserve"> Варненского муниципального района </w:t>
      </w:r>
      <w:r w:rsidR="00115ECD">
        <w:rPr>
          <w:sz w:val="26"/>
          <w:szCs w:val="26"/>
        </w:rPr>
        <w:t xml:space="preserve">ИНН 7428002862, КПП 745801001, ОГРН 1027401531992, </w:t>
      </w:r>
      <w:r w:rsidRPr="002405AA">
        <w:rPr>
          <w:sz w:val="26"/>
          <w:szCs w:val="26"/>
        </w:rPr>
        <w:t xml:space="preserve"> юридический адрес и фактический адрес: 457200,  Челябинская область, Варненский район, село Варна, улица Советская, д. 135/1, согласно приложению к настоящему решению.</w:t>
      </w:r>
    </w:p>
    <w:p w14:paraId="5FECC7AF" w14:textId="77777777" w:rsidR="002405AA" w:rsidRPr="002405AA" w:rsidRDefault="002405AA" w:rsidP="002405AA">
      <w:pPr>
        <w:widowControl w:val="0"/>
        <w:tabs>
          <w:tab w:val="left" w:pos="10205"/>
        </w:tabs>
        <w:ind w:firstLine="709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5AED79CA" w:rsidR="002405AA" w:rsidRPr="002405AA" w:rsidRDefault="002405AA" w:rsidP="002405AA">
      <w:pPr>
        <w:widowControl w:val="0"/>
        <w:tabs>
          <w:tab w:val="left" w:pos="10205"/>
        </w:tabs>
        <w:ind w:firstLine="709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 в информационно-телекоммуникационной сети Интернет.</w:t>
      </w:r>
    </w:p>
    <w:p w14:paraId="5EFF2E27" w14:textId="234895E2" w:rsidR="002405AA" w:rsidRPr="002405AA" w:rsidRDefault="002405AA" w:rsidP="002405AA">
      <w:pPr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           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7E9A67EE" w14:textId="77777777" w:rsidR="002405AA" w:rsidRPr="003767D9" w:rsidRDefault="002405AA" w:rsidP="002405AA">
      <w:pPr>
        <w:ind w:firstLine="567"/>
        <w:jc w:val="both"/>
        <w:rPr>
          <w:lang w:eastAsia="en-US"/>
        </w:rPr>
      </w:pP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4CEED4CB" w14:textId="77777777" w:rsidR="00D62983" w:rsidRDefault="00D62983">
      <w:pPr>
        <w:jc w:val="both"/>
        <w:rPr>
          <w:sz w:val="26"/>
          <w:szCs w:val="26"/>
        </w:rPr>
      </w:pPr>
    </w:p>
    <w:p w14:paraId="18EBBD1A" w14:textId="77777777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676E3160" w14:textId="77777777" w:rsidR="0014392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Варненского муниципального </w:t>
      </w:r>
      <w:r w:rsidR="00143923">
        <w:rPr>
          <w:b/>
          <w:sz w:val="26"/>
          <w:szCs w:val="26"/>
        </w:rPr>
        <w:t>округа</w:t>
      </w:r>
    </w:p>
    <w:p w14:paraId="26C258A0" w14:textId="23C3D26B" w:rsidR="00BB6728" w:rsidRDefault="00143923">
      <w:pPr>
        <w:jc w:val="both"/>
      </w:pPr>
      <w:r>
        <w:rPr>
          <w:b/>
          <w:sz w:val="26"/>
          <w:szCs w:val="26"/>
        </w:rPr>
        <w:t xml:space="preserve">Челябинской области                          </w:t>
      </w:r>
      <w:r w:rsidR="00E70DDA">
        <w:rPr>
          <w:b/>
          <w:sz w:val="26"/>
          <w:szCs w:val="26"/>
        </w:rPr>
        <w:t xml:space="preserve">                                        А.А.</w:t>
      </w:r>
      <w:r w:rsidR="006B0337">
        <w:rPr>
          <w:b/>
          <w:sz w:val="26"/>
          <w:szCs w:val="26"/>
        </w:rPr>
        <w:t xml:space="preserve"> </w:t>
      </w:r>
      <w:r w:rsidR="00E70DDA">
        <w:rPr>
          <w:b/>
          <w:sz w:val="26"/>
          <w:szCs w:val="26"/>
        </w:rPr>
        <w:t>Кормилицын</w:t>
      </w:r>
    </w:p>
    <w:sectPr w:rsidR="00BB6728">
      <w:pgSz w:w="11906" w:h="16838"/>
      <w:pgMar w:top="851" w:right="991" w:bottom="28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BF8"/>
    <w:rsid w:val="00115ECD"/>
    <w:rsid w:val="00143923"/>
    <w:rsid w:val="002405AA"/>
    <w:rsid w:val="006B0337"/>
    <w:rsid w:val="00AC61DE"/>
    <w:rsid w:val="00B952E8"/>
    <w:rsid w:val="00BB6728"/>
    <w:rsid w:val="00C43C89"/>
    <w:rsid w:val="00D62983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82</cp:revision>
  <cp:lastPrinted>2026-03-26T11:56:00Z</cp:lastPrinted>
  <dcterms:created xsi:type="dcterms:W3CDTF">2016-03-01T06:04:00Z</dcterms:created>
  <dcterms:modified xsi:type="dcterms:W3CDTF">2026-03-26T11:58:00Z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